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4625" w14:textId="77777777" w:rsidR="00AB6AA5" w:rsidRPr="00A77FDC" w:rsidRDefault="00AB6AA5" w:rsidP="00AB6AA5">
      <w:pPr>
        <w:shd w:val="clear" w:color="auto" w:fill="FFFFFF"/>
        <w:spacing w:after="72" w:line="630" w:lineRule="atLeast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42"/>
          <w:szCs w:val="42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42"/>
          <w:szCs w:val="42"/>
          <w:lang w:eastAsia="en-GB"/>
          <w14:ligatures w14:val="none"/>
        </w:rPr>
        <w:t>Fleckney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42"/>
          <w:szCs w:val="42"/>
          <w:lang w:eastAsia="en-GB"/>
          <w14:ligatures w14:val="none"/>
        </w:rPr>
        <w:t xml:space="preserve"> PC - Clerk vacancy</w:t>
      </w:r>
    </w:p>
    <w:p w14:paraId="1F54B47D" w14:textId="77777777" w:rsidR="00AB6AA5" w:rsidRPr="00401057" w:rsidRDefault="00AB6AA5" w:rsidP="00AB6AA5">
      <w:pPr>
        <w:shd w:val="clear" w:color="auto" w:fill="FFFFFF"/>
        <w:spacing w:after="300" w:line="420" w:lineRule="atLeast"/>
        <w:rPr>
          <w:b/>
          <w:bCs/>
          <w:color w:val="000000"/>
          <w:sz w:val="27"/>
          <w:szCs w:val="27"/>
        </w:rPr>
      </w:pPr>
      <w:r w:rsidRPr="00401057">
        <w:rPr>
          <w:b/>
          <w:bCs/>
          <w:color w:val="000000"/>
          <w:sz w:val="27"/>
          <w:szCs w:val="27"/>
        </w:rPr>
        <w:t>Clerk to the Council &amp; Responsible Financial Officer</w:t>
      </w:r>
    </w:p>
    <w:p w14:paraId="768448A5" w14:textId="1F941955" w:rsidR="00F67D6D" w:rsidRPr="00225AF6" w:rsidRDefault="00434EC5" w:rsidP="00AB6AA5">
      <w:pPr>
        <w:pStyle w:val="NoSpacing"/>
        <w:rPr>
          <w:b/>
          <w:bCs/>
          <w:sz w:val="24"/>
          <w:szCs w:val="24"/>
        </w:rPr>
      </w:pPr>
      <w:r>
        <w:rPr>
          <w:rFonts w:ascii="Open Sans" w:hAnsi="Open Sans" w:cs="Open Sans"/>
          <w:color w:val="000000"/>
          <w:shd w:val="clear" w:color="auto" w:fill="FFFFFF"/>
        </w:rPr>
        <w:t>Salary Scale:</w:t>
      </w:r>
      <w:r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F67D6D" w:rsidRPr="00225AF6">
        <w:rPr>
          <w:b/>
          <w:bCs/>
          <w:sz w:val="24"/>
          <w:szCs w:val="24"/>
        </w:rPr>
        <w:t>In the range of SCP 24 - 28 dependant on Knowledge</w:t>
      </w:r>
      <w:r>
        <w:rPr>
          <w:b/>
          <w:bCs/>
          <w:sz w:val="24"/>
          <w:szCs w:val="24"/>
        </w:rPr>
        <w:t>,</w:t>
      </w:r>
      <w:r w:rsidR="00F67D6D" w:rsidRPr="00225AF6">
        <w:rPr>
          <w:b/>
          <w:bCs/>
          <w:sz w:val="24"/>
          <w:szCs w:val="24"/>
        </w:rPr>
        <w:t xml:space="preserve"> Skills and Attitude</w:t>
      </w:r>
    </w:p>
    <w:p w14:paraId="4BE3CB97" w14:textId="6663155A" w:rsidR="00F67D6D" w:rsidRDefault="00F67D6D" w:rsidP="00AB6AA5">
      <w:pPr>
        <w:pStyle w:val="NoSpacing"/>
        <w:rPr>
          <w:b/>
          <w:bCs/>
          <w:sz w:val="24"/>
          <w:szCs w:val="24"/>
        </w:rPr>
      </w:pPr>
      <w:r w:rsidRPr="00225AF6">
        <w:rPr>
          <w:b/>
          <w:bCs/>
          <w:sz w:val="24"/>
          <w:szCs w:val="24"/>
        </w:rPr>
        <w:t>(£33,024 - £36,648 pro rata) + 6 - 10% NEST pension contribution.</w:t>
      </w:r>
    </w:p>
    <w:p w14:paraId="6EAAE4C2" w14:textId="77777777" w:rsidR="00081971" w:rsidRPr="00225AF6" w:rsidRDefault="00081971" w:rsidP="00AB6AA5">
      <w:pPr>
        <w:pStyle w:val="NoSpacing"/>
        <w:rPr>
          <w:b/>
          <w:bCs/>
          <w:sz w:val="24"/>
          <w:szCs w:val="24"/>
        </w:rPr>
      </w:pPr>
    </w:p>
    <w:p w14:paraId="65828494" w14:textId="77777777" w:rsidR="00225AF6" w:rsidRPr="00225AF6" w:rsidRDefault="00F67D6D" w:rsidP="00AB6AA5">
      <w:pPr>
        <w:pStyle w:val="NoSpacing"/>
        <w:rPr>
          <w:b/>
          <w:bCs/>
          <w:sz w:val="24"/>
          <w:szCs w:val="24"/>
        </w:rPr>
      </w:pPr>
      <w:r w:rsidRPr="00225AF6">
        <w:rPr>
          <w:b/>
          <w:bCs/>
          <w:sz w:val="24"/>
          <w:szCs w:val="24"/>
        </w:rPr>
        <w:t xml:space="preserve">Negotiable hours between 20 – 37.5. </w:t>
      </w:r>
    </w:p>
    <w:p w14:paraId="7D063E30" w14:textId="5AC57E13" w:rsidR="00F67D6D" w:rsidRPr="00225AF6" w:rsidRDefault="00F67D6D" w:rsidP="00AB6AA5">
      <w:pPr>
        <w:pStyle w:val="NoSpacing"/>
        <w:rPr>
          <w:b/>
          <w:bCs/>
          <w:sz w:val="24"/>
          <w:szCs w:val="24"/>
        </w:rPr>
      </w:pPr>
      <w:r w:rsidRPr="00225AF6">
        <w:rPr>
          <w:b/>
          <w:bCs/>
          <w:sz w:val="24"/>
          <w:szCs w:val="24"/>
        </w:rPr>
        <w:t>Flexible and Hybrid Working Arrangement</w:t>
      </w:r>
    </w:p>
    <w:p w14:paraId="738CAB93" w14:textId="77777777" w:rsidR="00F67D6D" w:rsidRDefault="00F67D6D" w:rsidP="00F67D6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is an ideal opportunity for a current Clerk wishing to increase the scope and breadth of their role or a dynamic individual willing to use their current skills and knowledge to enhance our Parish and gain further skills for themselves.</w:t>
      </w:r>
    </w:p>
    <w:p w14:paraId="769F1538" w14:textId="2DFF1ACD" w:rsidR="00F67D6D" w:rsidRDefault="00F67D6D" w:rsidP="00F67D6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Fleckney is a vibrant and dynamic local community with a Council dedicated to serving our Parish. We are committed to enhancing the quality of life for our 6000+ residents through effective governance, community engagement and the delivery of essential services. As we strive to meet the evolving needs of our community, we are seeking a dedicated individual to join our team </w:t>
      </w:r>
      <w:r w:rsidR="00DD4157">
        <w:rPr>
          <w:color w:val="000000"/>
          <w:sz w:val="27"/>
          <w:szCs w:val="27"/>
        </w:rPr>
        <w:t xml:space="preserve">at </w:t>
      </w:r>
      <w:r>
        <w:rPr>
          <w:color w:val="000000"/>
          <w:sz w:val="27"/>
          <w:szCs w:val="27"/>
        </w:rPr>
        <w:t>an exciting time when we are looking to deliver a major facility project and significantly update the neighbourhood plan. You will manage a medium sized sports centre</w:t>
      </w:r>
      <w:r w:rsidR="00C76124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C76124">
        <w:rPr>
          <w:color w:val="000000"/>
          <w:sz w:val="27"/>
          <w:szCs w:val="27"/>
        </w:rPr>
        <w:t xml:space="preserve">green spaces and services </w:t>
      </w:r>
      <w:r>
        <w:rPr>
          <w:color w:val="000000"/>
          <w:sz w:val="27"/>
          <w:szCs w:val="27"/>
        </w:rPr>
        <w:t>with a precept of £190,000 and a budget for 2023/24 of £490,000.</w:t>
      </w:r>
    </w:p>
    <w:p w14:paraId="67054649" w14:textId="1A0652D2" w:rsidR="00712612" w:rsidRPr="00A77FDC" w:rsidRDefault="00712612" w:rsidP="00712612">
      <w:pPr>
        <w:shd w:val="clear" w:color="auto" w:fill="FFFFFF"/>
        <w:spacing w:after="300" w:line="42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GB"/>
          <w14:ligatures w14:val="none"/>
        </w:rPr>
      </w:pP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You can apply by submitting a covering letter with your CV</w:t>
      </w:r>
      <w:r w:rsidR="0011019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to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D5D9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HR </w:t>
      </w:r>
      <w:r w:rsidR="00FC53A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Committee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A77FD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GB"/>
          <w14:ligatures w14:val="none"/>
        </w:rPr>
        <w:t>via email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: </w:t>
      </w:r>
      <w:hyperlink r:id="rId4" w:history="1">
        <w:r w:rsidR="00FC53A1" w:rsidRPr="008A64E7">
          <w:rPr>
            <w:rStyle w:val="Hyperlink"/>
            <w:rFonts w:ascii="Open Sans" w:eastAsia="Times New Roman" w:hAnsi="Open Sans" w:cs="Open Sans"/>
            <w:b/>
            <w:bCs/>
            <w:kern w:val="0"/>
            <w:sz w:val="24"/>
            <w:szCs w:val="24"/>
            <w:lang w:eastAsia="en-GB"/>
            <w14:ligatures w14:val="none"/>
          </w:rPr>
          <w:t>fleckneypc@btconnect.com</w:t>
        </w:r>
      </w:hyperlink>
      <w:r w:rsidR="00534F1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.  Closing date is</w:t>
      </w:r>
      <w:r w:rsidR="00FC53A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midnight</w:t>
      </w:r>
      <w:r w:rsidR="00AA0A8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Sunday </w:t>
      </w:r>
      <w:r w:rsidR="00627FA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15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27FA7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>March</w:t>
      </w:r>
      <w:r w:rsidRPr="00A77FDC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2024.</w:t>
      </w:r>
    </w:p>
    <w:p w14:paraId="50665BA6" w14:textId="7C7E42DB" w:rsidR="00712612" w:rsidRPr="00A77FDC" w:rsidRDefault="00712612" w:rsidP="00712612">
      <w:pPr>
        <w:shd w:val="clear" w:color="auto" w:fill="FFFFFF"/>
        <w:spacing w:after="300" w:line="420" w:lineRule="atLeast"/>
        <w:rPr>
          <w:rFonts w:ascii="Open Sans" w:eastAsia="Times New Roman" w:hAnsi="Open Sans" w:cs="Open Sans"/>
          <w:color w:val="0070C0"/>
          <w:kern w:val="0"/>
          <w:sz w:val="24"/>
          <w:szCs w:val="24"/>
          <w:lang w:eastAsia="en-GB"/>
          <w14:ligatures w14:val="none"/>
        </w:rPr>
      </w:pPr>
      <w:r w:rsidRPr="00A77FD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GB"/>
          <w14:ligatures w14:val="none"/>
        </w:rPr>
        <w:t>Applications will be acknowledged with interviews taking place in March. Further information can be found on the Parish Council's</w:t>
      </w:r>
      <w:r w:rsidR="00604BB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GB"/>
          <w14:ligatures w14:val="none"/>
        </w:rPr>
        <w:t xml:space="preserve"> website</w:t>
      </w:r>
      <w:r w:rsidR="00DD47CE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hyperlink r:id="rId5" w:history="1">
        <w:r w:rsidR="00DD47CE" w:rsidRPr="00A83CC6">
          <w:rPr>
            <w:rStyle w:val="Hyperlink"/>
            <w:rFonts w:ascii="Open Sans" w:eastAsia="Times New Roman" w:hAnsi="Open Sans" w:cs="Open Sans"/>
            <w:b/>
            <w:bCs/>
            <w:kern w:val="0"/>
            <w:sz w:val="24"/>
            <w:szCs w:val="24"/>
            <w:lang w:eastAsia="en-GB"/>
            <w14:ligatures w14:val="none"/>
          </w:rPr>
          <w:t>Flec</w:t>
        </w:r>
        <w:r w:rsidR="00DD47CE" w:rsidRPr="00A83CC6">
          <w:rPr>
            <w:rStyle w:val="Hyperlink"/>
            <w:rFonts w:ascii="Open Sans" w:eastAsia="Times New Roman" w:hAnsi="Open Sans" w:cs="Open Sans"/>
            <w:b/>
            <w:bCs/>
            <w:kern w:val="0"/>
            <w:sz w:val="24"/>
            <w:szCs w:val="24"/>
            <w:lang w:eastAsia="en-GB"/>
            <w14:ligatures w14:val="none"/>
          </w:rPr>
          <w:t>k</w:t>
        </w:r>
        <w:r w:rsidR="00DD47CE" w:rsidRPr="00A83CC6">
          <w:rPr>
            <w:rStyle w:val="Hyperlink"/>
            <w:rFonts w:ascii="Open Sans" w:eastAsia="Times New Roman" w:hAnsi="Open Sans" w:cs="Open Sans"/>
            <w:b/>
            <w:bCs/>
            <w:kern w:val="0"/>
            <w:sz w:val="24"/>
            <w:szCs w:val="24"/>
            <w:lang w:eastAsia="en-GB"/>
            <w14:ligatures w14:val="none"/>
          </w:rPr>
          <w:t>ney Parish Council, Fleckney, Leicester</w:t>
        </w:r>
      </w:hyperlink>
    </w:p>
    <w:p w14:paraId="1B96108A" w14:textId="77777777" w:rsidR="00712612" w:rsidRDefault="00712612" w:rsidP="00F67D6D">
      <w:pPr>
        <w:pStyle w:val="NormalWeb"/>
        <w:rPr>
          <w:color w:val="000000"/>
          <w:sz w:val="27"/>
          <w:szCs w:val="27"/>
        </w:rPr>
      </w:pPr>
    </w:p>
    <w:p w14:paraId="11CF64EB" w14:textId="77777777" w:rsidR="00F67D6D" w:rsidRPr="00A77FDC" w:rsidRDefault="00F67D6D" w:rsidP="00A77FDC">
      <w:pPr>
        <w:shd w:val="clear" w:color="auto" w:fill="FFFFFF"/>
        <w:spacing w:after="300" w:line="42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GB"/>
          <w14:ligatures w14:val="none"/>
        </w:rPr>
      </w:pPr>
    </w:p>
    <w:p w14:paraId="4E84E92F" w14:textId="77777777" w:rsidR="00AC47D0" w:rsidRDefault="00AC47D0"/>
    <w:sectPr w:rsidR="00AC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DC"/>
    <w:rsid w:val="00081971"/>
    <w:rsid w:val="000E5432"/>
    <w:rsid w:val="000F0635"/>
    <w:rsid w:val="0011019C"/>
    <w:rsid w:val="00225AF6"/>
    <w:rsid w:val="00321D36"/>
    <w:rsid w:val="003410BA"/>
    <w:rsid w:val="003664C2"/>
    <w:rsid w:val="003D5D92"/>
    <w:rsid w:val="00401057"/>
    <w:rsid w:val="00434EC5"/>
    <w:rsid w:val="004F4D48"/>
    <w:rsid w:val="00534F10"/>
    <w:rsid w:val="005E3985"/>
    <w:rsid w:val="00604BB3"/>
    <w:rsid w:val="00627FA7"/>
    <w:rsid w:val="006426A2"/>
    <w:rsid w:val="006B7485"/>
    <w:rsid w:val="006F79C4"/>
    <w:rsid w:val="00712612"/>
    <w:rsid w:val="00931FC3"/>
    <w:rsid w:val="00934DDC"/>
    <w:rsid w:val="00A77FDC"/>
    <w:rsid w:val="00A83CC6"/>
    <w:rsid w:val="00AA0A86"/>
    <w:rsid w:val="00AB6AA5"/>
    <w:rsid w:val="00AC47D0"/>
    <w:rsid w:val="00BC1C6E"/>
    <w:rsid w:val="00BF2C9C"/>
    <w:rsid w:val="00C76124"/>
    <w:rsid w:val="00CD3605"/>
    <w:rsid w:val="00DD4157"/>
    <w:rsid w:val="00DD47CE"/>
    <w:rsid w:val="00E24838"/>
    <w:rsid w:val="00EB6E26"/>
    <w:rsid w:val="00F05031"/>
    <w:rsid w:val="00F67D6D"/>
    <w:rsid w:val="00F86E3F"/>
    <w:rsid w:val="00FC53A1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FDED"/>
  <w15:chartTrackingRefBased/>
  <w15:docId w15:val="{2A8A4063-CBA3-4569-891A-98F9ED44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FDC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rsid w:val="00A7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77FDC"/>
    <w:rPr>
      <w:b/>
      <w:bCs/>
    </w:rPr>
  </w:style>
  <w:style w:type="character" w:styleId="Hyperlink">
    <w:name w:val="Hyperlink"/>
    <w:basedOn w:val="DefaultParagraphFont"/>
    <w:uiPriority w:val="99"/>
    <w:unhideWhenUsed/>
    <w:rsid w:val="00A77F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AB6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53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E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eckneyparishcouncil.org.uk/community/fleckney-parish-council-12925/home/" TargetMode="External"/><Relationship Id="rId4" Type="http://schemas.openxmlformats.org/officeDocument/2006/relationships/hyperlink" Target="mailto:fleckneypc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Parker</dc:creator>
  <cp:keywords/>
  <dc:description/>
  <cp:lastModifiedBy>David Parker</cp:lastModifiedBy>
  <cp:revision>38</cp:revision>
  <dcterms:created xsi:type="dcterms:W3CDTF">2024-02-20T14:54:00Z</dcterms:created>
  <dcterms:modified xsi:type="dcterms:W3CDTF">2024-02-20T15:48:00Z</dcterms:modified>
</cp:coreProperties>
</file>